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6BC22" w14:textId="66A82328" w:rsidR="00B8604F" w:rsidRDefault="00BC32F0" w:rsidP="00BC32F0">
      <w:pPr>
        <w:pStyle w:val="1"/>
      </w:pPr>
      <w:r>
        <w:rPr>
          <w:rFonts w:hint="eastAsia"/>
        </w:rPr>
        <w:t>北京科技大学“十佳班长”</w:t>
      </w:r>
      <w:r w:rsidR="007A5C11">
        <w:rPr>
          <w:rFonts w:hint="eastAsia"/>
        </w:rPr>
        <w:t>评选实施办法</w:t>
      </w:r>
      <w:r w:rsidR="00CD0BEE">
        <w:rPr>
          <w:rFonts w:hint="eastAsia"/>
        </w:rPr>
        <w:t>（</w:t>
      </w:r>
      <w:r w:rsidR="00F568FB">
        <w:rPr>
          <w:rFonts w:hint="eastAsia"/>
        </w:rPr>
        <w:t>暂行</w:t>
      </w:r>
      <w:r w:rsidR="00CD0BEE">
        <w:rPr>
          <w:rFonts w:hint="eastAsia"/>
        </w:rPr>
        <w:t>）</w:t>
      </w:r>
    </w:p>
    <w:p w14:paraId="2AE9C501" w14:textId="0A6A6581" w:rsidR="007A5C11" w:rsidRPr="007A5C11" w:rsidRDefault="007A5C11" w:rsidP="007A5C11">
      <w:pPr>
        <w:ind w:firstLine="640"/>
      </w:pPr>
      <w:r w:rsidRPr="007A5C11">
        <w:rPr>
          <w:rFonts w:hint="eastAsia"/>
        </w:rPr>
        <w:t>为全面贯彻落实习近平新时代中国特色社会主义思想，</w:t>
      </w:r>
      <w:r w:rsidR="005A065B">
        <w:rPr>
          <w:rFonts w:hint="eastAsia"/>
        </w:rPr>
        <w:t>深入推进学校“三全育人”综合改革工作，</w:t>
      </w:r>
      <w:r w:rsidR="00E14708">
        <w:rPr>
          <w:rFonts w:hint="eastAsia"/>
        </w:rPr>
        <w:t>不断完善学生荣誉激励和表彰体系，充分发挥优秀班长的示范引领作用，选树基层学生干部的学习标杆，</w:t>
      </w:r>
      <w:r w:rsidR="005A065B">
        <w:rPr>
          <w:rFonts w:hint="eastAsia"/>
        </w:rPr>
        <w:t>进一步加强学生基层组织建设和学生骨干培养，增强班集体凝聚力和集体荣誉感，激励和引导</w:t>
      </w:r>
      <w:r w:rsidR="00E14708">
        <w:rPr>
          <w:rFonts w:hint="eastAsia"/>
        </w:rPr>
        <w:t>优秀学生骨干</w:t>
      </w:r>
      <w:r w:rsidR="005A065B">
        <w:rPr>
          <w:rFonts w:hint="eastAsia"/>
        </w:rPr>
        <w:t>坚定理想信念、积极作为、</w:t>
      </w:r>
      <w:r w:rsidR="00E14708">
        <w:rPr>
          <w:rFonts w:hint="eastAsia"/>
        </w:rPr>
        <w:t>接续</w:t>
      </w:r>
      <w:r w:rsidR="005A065B">
        <w:rPr>
          <w:rFonts w:hint="eastAsia"/>
        </w:rPr>
        <w:t>奋斗，努力</w:t>
      </w:r>
      <w:r w:rsidR="005A065B" w:rsidRPr="007A5C11">
        <w:rPr>
          <w:rFonts w:hint="eastAsia"/>
        </w:rPr>
        <w:t>成长为德智体美</w:t>
      </w:r>
      <w:r w:rsidR="00BE2F5D">
        <w:rPr>
          <w:rFonts w:hint="eastAsia"/>
        </w:rPr>
        <w:t>劳</w:t>
      </w:r>
      <w:bookmarkStart w:id="0" w:name="_GoBack"/>
      <w:bookmarkEnd w:id="0"/>
      <w:r w:rsidR="005A065B" w:rsidRPr="007A5C11">
        <w:rPr>
          <w:rFonts w:hint="eastAsia"/>
        </w:rPr>
        <w:t>全面发展的社会主义建设者和接班人</w:t>
      </w:r>
      <w:r w:rsidR="00E14708">
        <w:rPr>
          <w:rFonts w:hint="eastAsia"/>
        </w:rPr>
        <w:t>，特制定</w:t>
      </w:r>
      <w:r w:rsidR="005A065B">
        <w:rPr>
          <w:rFonts w:hint="eastAsia"/>
        </w:rPr>
        <w:t>“十佳班长”</w:t>
      </w:r>
      <w:r w:rsidR="00E14708">
        <w:rPr>
          <w:rFonts w:hint="eastAsia"/>
        </w:rPr>
        <w:t>评选实施办法。</w:t>
      </w:r>
    </w:p>
    <w:p w14:paraId="065C2D69" w14:textId="2304B96F" w:rsidR="00BC32F0" w:rsidRPr="002263C8" w:rsidRDefault="008C15EA">
      <w:pPr>
        <w:ind w:firstLine="640"/>
        <w:rPr>
          <w:rFonts w:ascii="黑体" w:eastAsia="黑体" w:hAnsi="黑体"/>
        </w:rPr>
      </w:pPr>
      <w:r w:rsidRPr="002263C8">
        <w:rPr>
          <w:rFonts w:ascii="黑体" w:eastAsia="黑体" w:hAnsi="黑体" w:hint="eastAsia"/>
        </w:rPr>
        <w:t>一、</w:t>
      </w:r>
      <w:r w:rsidR="00E14708">
        <w:rPr>
          <w:rFonts w:ascii="黑体" w:eastAsia="黑体" w:hAnsi="黑体" w:hint="eastAsia"/>
        </w:rPr>
        <w:t>评选对象</w:t>
      </w:r>
    </w:p>
    <w:p w14:paraId="1946CC72" w14:textId="25097156" w:rsidR="008C15EA" w:rsidRDefault="00E14708">
      <w:pPr>
        <w:ind w:firstLine="640"/>
      </w:pPr>
      <w:r>
        <w:rPr>
          <w:rFonts w:hint="eastAsia"/>
        </w:rPr>
        <w:t>全校本科生班长</w:t>
      </w:r>
    </w:p>
    <w:p w14:paraId="764DABA8" w14:textId="72EA9DC0" w:rsidR="00E14708" w:rsidRPr="00E14708" w:rsidRDefault="00E14708">
      <w:pPr>
        <w:ind w:firstLine="640"/>
        <w:rPr>
          <w:rFonts w:ascii="黑体" w:eastAsia="黑体" w:hAnsi="黑体"/>
        </w:rPr>
      </w:pPr>
      <w:r w:rsidRPr="00E14708">
        <w:rPr>
          <w:rFonts w:ascii="黑体" w:eastAsia="黑体" w:hAnsi="黑体" w:hint="eastAsia"/>
        </w:rPr>
        <w:t>二、评选条件</w:t>
      </w:r>
    </w:p>
    <w:p w14:paraId="2DB2D074" w14:textId="16EC394D" w:rsidR="00E14708" w:rsidRDefault="00E14708">
      <w:pPr>
        <w:ind w:firstLine="640"/>
      </w:pPr>
      <w:r>
        <w:rPr>
          <w:rFonts w:hint="eastAsia"/>
        </w:rPr>
        <w:t>参评学生</w:t>
      </w:r>
      <w:r w:rsidRPr="00E14708">
        <w:rPr>
          <w:rFonts w:hint="eastAsia"/>
        </w:rPr>
        <w:t>除</w:t>
      </w:r>
      <w:r>
        <w:rPr>
          <w:rFonts w:hint="eastAsia"/>
        </w:rPr>
        <w:t>要</w:t>
      </w:r>
      <w:r w:rsidRPr="00E14708">
        <w:rPr>
          <w:rFonts w:hint="eastAsia"/>
        </w:rPr>
        <w:t>满足</w:t>
      </w:r>
      <w:r>
        <w:rPr>
          <w:rFonts w:hint="eastAsia"/>
        </w:rPr>
        <w:t>《北京科技大学</w:t>
      </w:r>
      <w:r w:rsidRPr="00E14708">
        <w:rPr>
          <w:rFonts w:hint="eastAsia"/>
        </w:rPr>
        <w:t>学生评奖评优办法</w:t>
      </w:r>
      <w:r>
        <w:rPr>
          <w:rFonts w:hint="eastAsia"/>
        </w:rPr>
        <w:t>》</w:t>
      </w:r>
      <w:r w:rsidRPr="00E14708">
        <w:rPr>
          <w:rFonts w:hint="eastAsia"/>
        </w:rPr>
        <w:t>中的条件外，还应符合以下条件：</w:t>
      </w:r>
    </w:p>
    <w:p w14:paraId="6B8D850A" w14:textId="5B59B2F6" w:rsidR="003F4C79" w:rsidRDefault="003F4C79" w:rsidP="005E53DC">
      <w:pPr>
        <w:pStyle w:val="a7"/>
        <w:numPr>
          <w:ilvl w:val="0"/>
          <w:numId w:val="7"/>
        </w:numPr>
        <w:tabs>
          <w:tab w:val="left" w:pos="993"/>
        </w:tabs>
        <w:ind w:left="0" w:firstLineChars="0" w:firstLine="640"/>
      </w:pPr>
      <w:r>
        <w:rPr>
          <w:rFonts w:hint="eastAsia"/>
        </w:rPr>
        <w:t>思想素质高、政治觉悟强，理想坚定、品德良好，有大局意识</w:t>
      </w:r>
      <w:r w:rsidRPr="003F4C79">
        <w:rPr>
          <w:rFonts w:hint="eastAsia"/>
        </w:rPr>
        <w:t>，</w:t>
      </w:r>
      <w:r w:rsidR="00C746D1">
        <w:rPr>
          <w:rFonts w:hint="eastAsia"/>
        </w:rPr>
        <w:t>自觉践行</w:t>
      </w:r>
      <w:r w:rsidRPr="003F4C79">
        <w:rPr>
          <w:rFonts w:hint="eastAsia"/>
        </w:rPr>
        <w:t>社会主义核心价值观</w:t>
      </w:r>
      <w:r>
        <w:rPr>
          <w:rFonts w:hint="eastAsia"/>
        </w:rPr>
        <w:t>；</w:t>
      </w:r>
    </w:p>
    <w:p w14:paraId="18C2CC11" w14:textId="5E65341F" w:rsidR="00320A04" w:rsidRDefault="00320A04" w:rsidP="005E53DC">
      <w:pPr>
        <w:pStyle w:val="a7"/>
        <w:numPr>
          <w:ilvl w:val="0"/>
          <w:numId w:val="7"/>
        </w:numPr>
        <w:tabs>
          <w:tab w:val="left" w:pos="993"/>
        </w:tabs>
        <w:ind w:left="0" w:firstLineChars="0" w:firstLine="640"/>
      </w:pPr>
      <w:r>
        <w:rPr>
          <w:rFonts w:hint="eastAsia"/>
        </w:rPr>
        <w:t>模范遵守国家法律法规和学校各项规章制度，积极完成学校、学院安排的各项工作；</w:t>
      </w:r>
    </w:p>
    <w:p w14:paraId="6A4DDADF" w14:textId="1A0A6A3F" w:rsidR="00320A04" w:rsidRDefault="00320A04" w:rsidP="00DA2AB6">
      <w:pPr>
        <w:pStyle w:val="a7"/>
        <w:numPr>
          <w:ilvl w:val="0"/>
          <w:numId w:val="7"/>
        </w:numPr>
        <w:tabs>
          <w:tab w:val="left" w:pos="993"/>
        </w:tabs>
        <w:ind w:left="0" w:firstLineChars="0" w:firstLine="640"/>
      </w:pPr>
      <w:r>
        <w:rPr>
          <w:rFonts w:hint="eastAsia"/>
        </w:rPr>
        <w:t>热爱学习，专业学业能力强，所在专业综合排名前</w:t>
      </w:r>
      <w:r>
        <w:rPr>
          <w:rFonts w:hint="eastAsia"/>
        </w:rPr>
        <w:t>5</w:t>
      </w:r>
      <w:r>
        <w:t>0%</w:t>
      </w:r>
      <w:r>
        <w:rPr>
          <w:rFonts w:hint="eastAsia"/>
        </w:rPr>
        <w:t>，当年度课程考核无不及格门次；</w:t>
      </w:r>
      <w:r w:rsidR="003F4C79">
        <w:rPr>
          <w:rFonts w:hint="eastAsia"/>
        </w:rPr>
        <w:t>重视班风学风建设，工作能力突出，</w:t>
      </w:r>
      <w:r w:rsidR="00C746D1">
        <w:rPr>
          <w:rFonts w:hint="eastAsia"/>
        </w:rPr>
        <w:t>所在班级凝聚力强，曾</w:t>
      </w:r>
      <w:r>
        <w:rPr>
          <w:rFonts w:hint="eastAsia"/>
        </w:rPr>
        <w:t>获得“先进班集体、优秀团支部”及以上集体荣誉称号</w:t>
      </w:r>
      <w:r w:rsidR="003F4C79">
        <w:rPr>
          <w:rFonts w:hint="eastAsia"/>
        </w:rPr>
        <w:t>；</w:t>
      </w:r>
    </w:p>
    <w:p w14:paraId="3313ECFD" w14:textId="5CA09C1D" w:rsidR="0009280C" w:rsidRDefault="0009280C" w:rsidP="0009280C">
      <w:pPr>
        <w:pStyle w:val="a7"/>
        <w:numPr>
          <w:ilvl w:val="0"/>
          <w:numId w:val="7"/>
        </w:numPr>
        <w:tabs>
          <w:tab w:val="left" w:pos="993"/>
        </w:tabs>
        <w:ind w:left="0" w:firstLineChars="0" w:firstLine="640"/>
      </w:pPr>
      <w:r>
        <w:rPr>
          <w:rFonts w:hint="eastAsia"/>
        </w:rPr>
        <w:t>群众基础好，班级民主评议合格；</w:t>
      </w:r>
    </w:p>
    <w:p w14:paraId="2845CD46" w14:textId="58037C42" w:rsidR="005E53DC" w:rsidRDefault="005E53DC" w:rsidP="005E53DC">
      <w:pPr>
        <w:pStyle w:val="a7"/>
        <w:numPr>
          <w:ilvl w:val="0"/>
          <w:numId w:val="7"/>
        </w:numPr>
        <w:tabs>
          <w:tab w:val="left" w:pos="993"/>
        </w:tabs>
        <w:ind w:left="0" w:firstLineChars="0" w:firstLine="640"/>
      </w:pPr>
      <w:r>
        <w:rPr>
          <w:rFonts w:hint="eastAsia"/>
        </w:rPr>
        <w:t>参评年度担任所在班级班长并完整任职；</w:t>
      </w:r>
    </w:p>
    <w:p w14:paraId="3D097BCE" w14:textId="55EDF87F" w:rsidR="005E53DC" w:rsidRDefault="005E53DC" w:rsidP="005E53DC">
      <w:pPr>
        <w:pStyle w:val="a7"/>
        <w:numPr>
          <w:ilvl w:val="0"/>
          <w:numId w:val="7"/>
        </w:numPr>
        <w:tabs>
          <w:tab w:val="left" w:pos="993"/>
        </w:tabs>
        <w:ind w:left="0" w:firstLineChars="0" w:firstLine="640"/>
      </w:pPr>
      <w:r>
        <w:rPr>
          <w:rFonts w:hint="eastAsia"/>
        </w:rPr>
        <w:t>荣获“优秀三好学生”、“优秀学生干部”或“优秀共</w:t>
      </w:r>
      <w:r>
        <w:rPr>
          <w:rFonts w:hint="eastAsia"/>
        </w:rPr>
        <w:lastRenderedPageBreak/>
        <w:t>青团干部”等荣誉称号</w:t>
      </w:r>
      <w:r w:rsidR="0009280C">
        <w:rPr>
          <w:rFonts w:hint="eastAsia"/>
        </w:rPr>
        <w:t>。</w:t>
      </w:r>
    </w:p>
    <w:p w14:paraId="4C1DE6D6" w14:textId="7C9B3F58" w:rsidR="008C15EA" w:rsidRPr="002263C8" w:rsidRDefault="00F94F92">
      <w:pPr>
        <w:ind w:firstLine="64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</w:t>
      </w:r>
      <w:r w:rsidR="008C15EA" w:rsidRPr="002263C8">
        <w:rPr>
          <w:rFonts w:ascii="黑体" w:eastAsia="黑体" w:hAnsi="黑体" w:hint="eastAsia"/>
        </w:rPr>
        <w:t>、</w:t>
      </w:r>
      <w:r>
        <w:rPr>
          <w:rFonts w:ascii="黑体" w:eastAsia="黑体" w:hAnsi="黑体" w:hint="eastAsia"/>
        </w:rPr>
        <w:t>评选</w:t>
      </w:r>
      <w:r w:rsidR="002C5FF7">
        <w:rPr>
          <w:rFonts w:ascii="黑体" w:eastAsia="黑体" w:hAnsi="黑体" w:hint="eastAsia"/>
        </w:rPr>
        <w:t>过程</w:t>
      </w:r>
    </w:p>
    <w:p w14:paraId="4B5D8DE3" w14:textId="1C975ABB" w:rsidR="00F94F92" w:rsidRDefault="00F94F92">
      <w:pPr>
        <w:ind w:firstLine="640"/>
      </w:pPr>
      <w:r>
        <w:rPr>
          <w:rFonts w:hint="eastAsia"/>
        </w:rPr>
        <w:t>评选采取“自主申报、院级评选、校级评议和公开答辩”的形式。</w:t>
      </w:r>
    </w:p>
    <w:p w14:paraId="4E40277A" w14:textId="55EAF7FE" w:rsidR="00F94F92" w:rsidRPr="00174C14" w:rsidRDefault="00F94F92">
      <w:pPr>
        <w:ind w:firstLine="643"/>
        <w:rPr>
          <w:b/>
          <w:bCs/>
        </w:rPr>
      </w:pPr>
      <w:r w:rsidRPr="00174C14">
        <w:rPr>
          <w:rFonts w:hint="eastAsia"/>
          <w:b/>
          <w:bCs/>
        </w:rPr>
        <w:t>（一）自主申报</w:t>
      </w:r>
    </w:p>
    <w:p w14:paraId="3238AB68" w14:textId="7401191B" w:rsidR="00F94F92" w:rsidRDefault="00F94F92">
      <w:pPr>
        <w:ind w:firstLine="640"/>
      </w:pPr>
      <w:r>
        <w:rPr>
          <w:rFonts w:hint="eastAsia"/>
        </w:rPr>
        <w:t>学校评优工作通知发布后，各学院组织动员各班级班长自主申报，如实提交申报材料。</w:t>
      </w:r>
    </w:p>
    <w:p w14:paraId="692D213C" w14:textId="3BAC56E1" w:rsidR="00F94F92" w:rsidRPr="00174C14" w:rsidRDefault="00F94F92">
      <w:pPr>
        <w:ind w:firstLine="643"/>
        <w:rPr>
          <w:b/>
          <w:bCs/>
        </w:rPr>
      </w:pPr>
      <w:r w:rsidRPr="00174C14">
        <w:rPr>
          <w:rFonts w:hint="eastAsia"/>
          <w:b/>
          <w:bCs/>
        </w:rPr>
        <w:t>（二）院级评选</w:t>
      </w:r>
    </w:p>
    <w:p w14:paraId="5D8DDA4A" w14:textId="0D095E43" w:rsidR="00F94F92" w:rsidRDefault="00F94F92">
      <w:pPr>
        <w:ind w:firstLine="640"/>
      </w:pPr>
      <w:r>
        <w:rPr>
          <w:rFonts w:hint="eastAsia"/>
        </w:rPr>
        <w:t>学院按照“公开、公平、公正”的原则，对申报人进行资格审查和集体评议，评议工作小组要有广泛代表性，对评议结果要进行公示，公示无异议后按要求向学校报送推荐人材料。</w:t>
      </w:r>
      <w:r w:rsidR="00F568FB">
        <w:rPr>
          <w:rFonts w:hint="eastAsia"/>
        </w:rPr>
        <w:t>公示期间学院要组织推荐人所在班级对推荐人进行民主评议，民主评议“不合格”</w:t>
      </w:r>
      <w:r w:rsidR="009150FB">
        <w:rPr>
          <w:rFonts w:hint="eastAsia"/>
        </w:rPr>
        <w:t>者不得推荐参评。</w:t>
      </w:r>
    </w:p>
    <w:p w14:paraId="081F8C98" w14:textId="026D8561" w:rsidR="00F94F92" w:rsidRPr="00174C14" w:rsidRDefault="00F94F92">
      <w:pPr>
        <w:ind w:firstLine="643"/>
        <w:rPr>
          <w:b/>
          <w:bCs/>
        </w:rPr>
      </w:pPr>
      <w:r w:rsidRPr="00174C14">
        <w:rPr>
          <w:rFonts w:hint="eastAsia"/>
          <w:b/>
          <w:bCs/>
        </w:rPr>
        <w:t>（三）</w:t>
      </w:r>
      <w:r w:rsidR="00E56702" w:rsidRPr="00174C14">
        <w:rPr>
          <w:rFonts w:hint="eastAsia"/>
          <w:b/>
          <w:bCs/>
        </w:rPr>
        <w:t>校级评议</w:t>
      </w:r>
    </w:p>
    <w:p w14:paraId="3EA27A9C" w14:textId="1505590F" w:rsidR="00E56702" w:rsidRDefault="00E56702">
      <w:pPr>
        <w:ind w:firstLine="640"/>
      </w:pPr>
      <w:r>
        <w:rPr>
          <w:rFonts w:hint="eastAsia"/>
        </w:rPr>
        <w:t>学校评比表彰工作领导小组组织专家从</w:t>
      </w:r>
      <w:r w:rsidRPr="00E56702">
        <w:rPr>
          <w:rFonts w:hint="eastAsia"/>
        </w:rPr>
        <w:t>思想政治水平、学习成绩、工作能力、创新能力、群众基础等方面</w:t>
      </w:r>
      <w:r>
        <w:rPr>
          <w:rFonts w:hint="eastAsia"/>
        </w:rPr>
        <w:t>对推荐人进行评议，</w:t>
      </w:r>
      <w:r w:rsidR="006413EE">
        <w:rPr>
          <w:rFonts w:hint="eastAsia"/>
        </w:rPr>
        <w:t>根据评议成绩依次排序，</w:t>
      </w:r>
      <w:r>
        <w:rPr>
          <w:rFonts w:hint="eastAsia"/>
        </w:rPr>
        <w:t>按照</w:t>
      </w:r>
      <w:r>
        <w:rPr>
          <w:rFonts w:hint="eastAsia"/>
        </w:rPr>
        <w:t>1</w:t>
      </w:r>
      <w:r>
        <w:t>50%</w:t>
      </w:r>
      <w:r>
        <w:rPr>
          <w:rFonts w:hint="eastAsia"/>
        </w:rPr>
        <w:t>的比例确定“十佳班长”候选人并进行公示。</w:t>
      </w:r>
    </w:p>
    <w:p w14:paraId="4BF4196F" w14:textId="104B93A0" w:rsidR="00E56702" w:rsidRPr="00174C14" w:rsidRDefault="00E56702">
      <w:pPr>
        <w:ind w:firstLine="643"/>
        <w:rPr>
          <w:b/>
          <w:bCs/>
        </w:rPr>
      </w:pPr>
      <w:r w:rsidRPr="00174C14">
        <w:rPr>
          <w:rFonts w:hint="eastAsia"/>
          <w:b/>
          <w:bCs/>
        </w:rPr>
        <w:t>（</w:t>
      </w:r>
      <w:r w:rsidR="003B66AB">
        <w:rPr>
          <w:rFonts w:hint="eastAsia"/>
          <w:b/>
          <w:bCs/>
        </w:rPr>
        <w:t>四</w:t>
      </w:r>
      <w:r w:rsidRPr="00174C14">
        <w:rPr>
          <w:rFonts w:hint="eastAsia"/>
          <w:b/>
          <w:bCs/>
        </w:rPr>
        <w:t>）公开答辩</w:t>
      </w:r>
    </w:p>
    <w:p w14:paraId="0739DC6A" w14:textId="506F4829" w:rsidR="00E56702" w:rsidRDefault="00E56702">
      <w:pPr>
        <w:ind w:firstLine="640"/>
      </w:pPr>
      <w:r>
        <w:rPr>
          <w:rFonts w:hint="eastAsia"/>
        </w:rPr>
        <w:t>学校举行“十佳班长”答辩展示活动，所有候选人现场答辩，</w:t>
      </w:r>
      <w:r w:rsidR="006413EE">
        <w:rPr>
          <w:rFonts w:hint="eastAsia"/>
        </w:rPr>
        <w:t>由评委组</w:t>
      </w:r>
      <w:r w:rsidR="00876014">
        <w:rPr>
          <w:rFonts w:hint="eastAsia"/>
        </w:rPr>
        <w:t>从现场风采、工作能力、工作成绩三个方面对候选人进行</w:t>
      </w:r>
      <w:r w:rsidR="006413EE">
        <w:rPr>
          <w:rFonts w:hint="eastAsia"/>
        </w:rPr>
        <w:t>现场评分，评委组由</w:t>
      </w:r>
      <w:r w:rsidR="00453C89">
        <w:rPr>
          <w:rFonts w:hint="eastAsia"/>
        </w:rPr>
        <w:t>专家评委和学生代表</w:t>
      </w:r>
      <w:r w:rsidR="006413EE">
        <w:rPr>
          <w:rFonts w:hint="eastAsia"/>
        </w:rPr>
        <w:t>组成。</w:t>
      </w:r>
    </w:p>
    <w:p w14:paraId="4E8AA3A7" w14:textId="4F6D7CE9" w:rsidR="00964FD3" w:rsidRDefault="006413EE" w:rsidP="00B1104E">
      <w:pPr>
        <w:ind w:firstLine="640"/>
      </w:pPr>
      <w:r>
        <w:rPr>
          <w:rFonts w:hint="eastAsia"/>
        </w:rPr>
        <w:t>最终</w:t>
      </w:r>
      <w:r w:rsidR="00B1104E">
        <w:rPr>
          <w:rFonts w:hint="eastAsia"/>
        </w:rPr>
        <w:t>综合评议成绩和答辩成绩确定</w:t>
      </w:r>
      <w:r w:rsidR="00964FD3">
        <w:rPr>
          <w:rFonts w:hint="eastAsia"/>
        </w:rPr>
        <w:t>前</w:t>
      </w:r>
      <w:r w:rsidR="00964FD3">
        <w:rPr>
          <w:rFonts w:hint="eastAsia"/>
        </w:rPr>
        <w:t>1</w:t>
      </w:r>
      <w:r w:rsidR="00964FD3">
        <w:t>0</w:t>
      </w:r>
      <w:r w:rsidR="00964FD3">
        <w:rPr>
          <w:rFonts w:hint="eastAsia"/>
        </w:rPr>
        <w:t>名为“十佳班长”获奖人</w:t>
      </w:r>
      <w:r w:rsidR="00B1104E">
        <w:rPr>
          <w:rFonts w:hint="eastAsia"/>
        </w:rPr>
        <w:t>。</w:t>
      </w:r>
    </w:p>
    <w:p w14:paraId="5BD82E7E" w14:textId="4A7EBE3A" w:rsidR="00174C14" w:rsidRPr="00DB0A1E" w:rsidRDefault="00174C14">
      <w:pPr>
        <w:ind w:firstLine="640"/>
        <w:rPr>
          <w:rFonts w:ascii="黑体" w:eastAsia="黑体" w:hAnsi="黑体"/>
        </w:rPr>
      </w:pPr>
      <w:r w:rsidRPr="00DB0A1E">
        <w:rPr>
          <w:rFonts w:ascii="黑体" w:eastAsia="黑体" w:hAnsi="黑体" w:hint="eastAsia"/>
        </w:rPr>
        <w:t>四、时间安排</w:t>
      </w:r>
    </w:p>
    <w:p w14:paraId="7B5482D2" w14:textId="12DB8507" w:rsidR="00174C14" w:rsidRDefault="00174C14">
      <w:pPr>
        <w:ind w:firstLine="640"/>
      </w:pPr>
      <w:r>
        <w:t>10</w:t>
      </w:r>
      <w:r>
        <w:rPr>
          <w:rFonts w:hint="eastAsia"/>
        </w:rPr>
        <w:t>月</w:t>
      </w:r>
      <w:r>
        <w:t>10</w:t>
      </w:r>
      <w:r>
        <w:rPr>
          <w:rFonts w:hint="eastAsia"/>
        </w:rPr>
        <w:t>日—</w:t>
      </w:r>
      <w:r>
        <w:rPr>
          <w:rFonts w:hint="eastAsia"/>
        </w:rPr>
        <w:t>2</w:t>
      </w:r>
      <w:r>
        <w:t>3</w:t>
      </w:r>
      <w:r>
        <w:rPr>
          <w:rFonts w:hint="eastAsia"/>
        </w:rPr>
        <w:t>日，各学院组织申报、评审、推荐人员</w:t>
      </w:r>
      <w:r>
        <w:rPr>
          <w:rFonts w:hint="eastAsia"/>
        </w:rPr>
        <w:lastRenderedPageBreak/>
        <w:t>公示。</w:t>
      </w:r>
    </w:p>
    <w:p w14:paraId="745D24B1" w14:textId="71F9AFD5" w:rsidR="00174C14" w:rsidRDefault="00174C14">
      <w:pPr>
        <w:ind w:firstLine="640"/>
      </w:pPr>
      <w:r>
        <w:rPr>
          <w:rFonts w:hint="eastAsia"/>
        </w:rPr>
        <w:t>1</w:t>
      </w:r>
      <w:r>
        <w:t>0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t>4</w:t>
      </w:r>
      <w:r>
        <w:rPr>
          <w:rFonts w:hint="eastAsia"/>
        </w:rPr>
        <w:t>日—</w:t>
      </w:r>
      <w:r>
        <w:rPr>
          <w:rFonts w:hint="eastAsia"/>
        </w:rPr>
        <w:t>3</w:t>
      </w:r>
      <w:r>
        <w:t>0</w:t>
      </w:r>
      <w:r>
        <w:rPr>
          <w:rFonts w:hint="eastAsia"/>
        </w:rPr>
        <w:t>日，学校学生评比表彰工作领导小组对推荐人进行资格审查。</w:t>
      </w:r>
    </w:p>
    <w:p w14:paraId="7B4655F6" w14:textId="53E3A7C9" w:rsidR="00174C14" w:rsidRDefault="00174C14">
      <w:pPr>
        <w:ind w:firstLine="640"/>
      </w:pPr>
      <w:r>
        <w:rPr>
          <w:rFonts w:hint="eastAsia"/>
        </w:rPr>
        <w:t>1</w:t>
      </w:r>
      <w:r>
        <w:t>0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t>1</w:t>
      </w:r>
      <w:r>
        <w:rPr>
          <w:rFonts w:hint="eastAsia"/>
        </w:rPr>
        <w:t>日，学校学生评比表彰工作领导小组召集专家评审对推荐人进行评议，确定“十佳班长”候选人。</w:t>
      </w:r>
    </w:p>
    <w:p w14:paraId="43DC0048" w14:textId="0AC10C36" w:rsidR="00174C14" w:rsidRDefault="00174C14">
      <w:pPr>
        <w:ind w:firstLine="640"/>
      </w:pPr>
      <w:r>
        <w:rPr>
          <w:rFonts w:hint="eastAsia"/>
        </w:rPr>
        <w:t>1</w:t>
      </w:r>
      <w:r>
        <w:t>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日—</w:t>
      </w:r>
      <w:r>
        <w:rPr>
          <w:rFonts w:hint="eastAsia"/>
        </w:rPr>
        <w:t>8</w:t>
      </w:r>
      <w:r>
        <w:rPr>
          <w:rFonts w:hint="eastAsia"/>
        </w:rPr>
        <w:t>日，学校学生评比表彰工作领导小组对候选人进行公示。</w:t>
      </w:r>
    </w:p>
    <w:p w14:paraId="2AFE39D4" w14:textId="32DA82F8" w:rsidR="00174C14" w:rsidRDefault="00174C14">
      <w:pPr>
        <w:ind w:firstLine="640"/>
      </w:pPr>
      <w:r>
        <w:rPr>
          <w:rFonts w:hint="eastAsia"/>
        </w:rPr>
        <w:t>1</w:t>
      </w:r>
      <w:r>
        <w:t>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日—</w:t>
      </w:r>
      <w:r>
        <w:rPr>
          <w:rFonts w:hint="eastAsia"/>
        </w:rPr>
        <w:t>1</w:t>
      </w:r>
      <w:r>
        <w:t>7</w:t>
      </w:r>
      <w:r>
        <w:rPr>
          <w:rFonts w:hint="eastAsia"/>
        </w:rPr>
        <w:t>日，</w:t>
      </w:r>
      <w:r w:rsidR="00DB0A1E">
        <w:rPr>
          <w:rFonts w:hint="eastAsia"/>
        </w:rPr>
        <w:t>公开答辩，确定“十佳班长”。</w:t>
      </w:r>
    </w:p>
    <w:p w14:paraId="711F9C3C" w14:textId="5482A400" w:rsidR="00DB0A1E" w:rsidRDefault="00DB0A1E">
      <w:pPr>
        <w:ind w:firstLine="640"/>
      </w:pPr>
      <w:r>
        <w:rPr>
          <w:rFonts w:hint="eastAsia"/>
        </w:rPr>
        <w:t>1</w:t>
      </w:r>
      <w:r>
        <w:t>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日—</w:t>
      </w:r>
      <w:r>
        <w:rPr>
          <w:rFonts w:hint="eastAsia"/>
        </w:rPr>
        <w:t>2</w:t>
      </w:r>
      <w:r>
        <w:t>4</w:t>
      </w:r>
      <w:r>
        <w:rPr>
          <w:rFonts w:hint="eastAsia"/>
        </w:rPr>
        <w:t>日，对最终结果进行公示</w:t>
      </w:r>
      <w:r w:rsidR="003B66AB">
        <w:rPr>
          <w:rFonts w:hint="eastAsia"/>
        </w:rPr>
        <w:t>和宣传表彰</w:t>
      </w:r>
      <w:r>
        <w:rPr>
          <w:rFonts w:hint="eastAsia"/>
        </w:rPr>
        <w:t>。</w:t>
      </w:r>
    </w:p>
    <w:p w14:paraId="76A3EEB5" w14:textId="0A098912" w:rsidR="00241260" w:rsidRDefault="00241260">
      <w:pPr>
        <w:ind w:firstLine="640"/>
      </w:pPr>
    </w:p>
    <w:p w14:paraId="2ADC3FFF" w14:textId="5E8FE5EA" w:rsidR="00241260" w:rsidRDefault="00241260">
      <w:pPr>
        <w:ind w:firstLine="640"/>
      </w:pPr>
    </w:p>
    <w:p w14:paraId="51741866" w14:textId="00A362AA" w:rsidR="00241260" w:rsidRDefault="00241260" w:rsidP="00241260">
      <w:pPr>
        <w:ind w:rightChars="159" w:right="509" w:firstLine="640"/>
        <w:jc w:val="right"/>
      </w:pPr>
      <w:r>
        <w:rPr>
          <w:rFonts w:hint="eastAsia"/>
        </w:rPr>
        <w:t>学生工作处</w:t>
      </w:r>
    </w:p>
    <w:p w14:paraId="170CBE9F" w14:textId="2D4E6E74" w:rsidR="00241260" w:rsidRDefault="00241260" w:rsidP="00241260">
      <w:pPr>
        <w:ind w:rightChars="115" w:right="368" w:firstLine="640"/>
        <w:jc w:val="right"/>
      </w:pP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</w:p>
    <w:sectPr w:rsidR="002412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3EDD6" w14:textId="77777777" w:rsidR="00CE774A" w:rsidRDefault="00CE774A" w:rsidP="008C15EA">
      <w:pPr>
        <w:spacing w:line="240" w:lineRule="auto"/>
        <w:ind w:firstLine="640"/>
      </w:pPr>
      <w:r>
        <w:separator/>
      </w:r>
    </w:p>
  </w:endnote>
  <w:endnote w:type="continuationSeparator" w:id="0">
    <w:p w14:paraId="6F65A943" w14:textId="77777777" w:rsidR="00CE774A" w:rsidRDefault="00CE774A" w:rsidP="008C15EA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AE0E2" w14:textId="77777777" w:rsidR="008C15EA" w:rsidRDefault="008C15EA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C3CAA" w14:textId="77777777" w:rsidR="008C15EA" w:rsidRDefault="008C15EA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52D9C" w14:textId="77777777" w:rsidR="008C15EA" w:rsidRDefault="008C15EA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639F4" w14:textId="77777777" w:rsidR="00CE774A" w:rsidRDefault="00CE774A" w:rsidP="008C15EA">
      <w:pPr>
        <w:spacing w:line="240" w:lineRule="auto"/>
        <w:ind w:firstLine="640"/>
      </w:pPr>
      <w:r>
        <w:separator/>
      </w:r>
    </w:p>
  </w:footnote>
  <w:footnote w:type="continuationSeparator" w:id="0">
    <w:p w14:paraId="7348856C" w14:textId="77777777" w:rsidR="00CE774A" w:rsidRDefault="00CE774A" w:rsidP="008C15EA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805FD" w14:textId="77777777" w:rsidR="008C15EA" w:rsidRDefault="008C15EA" w:rsidP="008C15EA">
    <w:pPr>
      <w:pStyle w:val="a3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0B168" w14:textId="77777777" w:rsidR="008C15EA" w:rsidRDefault="008C15EA" w:rsidP="008C15EA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CCC3B" w14:textId="77777777" w:rsidR="008C15EA" w:rsidRDefault="008C15EA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9E1DCD"/>
    <w:multiLevelType w:val="hybridMultilevel"/>
    <w:tmpl w:val="A9BAD2C6"/>
    <w:lvl w:ilvl="0" w:tplc="984C17E8">
      <w:start w:val="1"/>
      <w:numFmt w:val="chineseCountingThousand"/>
      <w:lvlText w:val="%1、"/>
      <w:lvlJc w:val="left"/>
      <w:pPr>
        <w:ind w:left="1143" w:hanging="420"/>
      </w:pPr>
    </w:lvl>
    <w:lvl w:ilvl="1" w:tplc="04090019" w:tentative="1">
      <w:start w:val="1"/>
      <w:numFmt w:val="lowerLetter"/>
      <w:lvlText w:val="%2)"/>
      <w:lvlJc w:val="left"/>
      <w:pPr>
        <w:ind w:left="1563" w:hanging="420"/>
      </w:pPr>
    </w:lvl>
    <w:lvl w:ilvl="2" w:tplc="0409001B" w:tentative="1">
      <w:start w:val="1"/>
      <w:numFmt w:val="lowerRoman"/>
      <w:lvlText w:val="%3."/>
      <w:lvlJc w:val="righ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9" w:tentative="1">
      <w:start w:val="1"/>
      <w:numFmt w:val="lowerLetter"/>
      <w:lvlText w:val="%5)"/>
      <w:lvlJc w:val="left"/>
      <w:pPr>
        <w:ind w:left="2823" w:hanging="420"/>
      </w:pPr>
    </w:lvl>
    <w:lvl w:ilvl="5" w:tplc="0409001B" w:tentative="1">
      <w:start w:val="1"/>
      <w:numFmt w:val="lowerRoman"/>
      <w:lvlText w:val="%6."/>
      <w:lvlJc w:val="righ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9" w:tentative="1">
      <w:start w:val="1"/>
      <w:numFmt w:val="lowerLetter"/>
      <w:lvlText w:val="%8)"/>
      <w:lvlJc w:val="left"/>
      <w:pPr>
        <w:ind w:left="4083" w:hanging="420"/>
      </w:pPr>
    </w:lvl>
    <w:lvl w:ilvl="8" w:tplc="0409001B" w:tentative="1">
      <w:start w:val="1"/>
      <w:numFmt w:val="lowerRoman"/>
      <w:lvlText w:val="%9."/>
      <w:lvlJc w:val="right"/>
      <w:pPr>
        <w:ind w:left="4503" w:hanging="420"/>
      </w:pPr>
    </w:lvl>
  </w:abstractNum>
  <w:abstractNum w:abstractNumId="1" w15:restartNumberingAfterBreak="0">
    <w:nsid w:val="447745CE"/>
    <w:multiLevelType w:val="multilevel"/>
    <w:tmpl w:val="C1CA18DC"/>
    <w:lvl w:ilvl="0">
      <w:start w:val="1"/>
      <w:numFmt w:val="decimal"/>
      <w:pStyle w:val="1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90B5E58"/>
    <w:multiLevelType w:val="hybridMultilevel"/>
    <w:tmpl w:val="2A066BE8"/>
    <w:lvl w:ilvl="0" w:tplc="0409000F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6AE175CE"/>
    <w:multiLevelType w:val="hybridMultilevel"/>
    <w:tmpl w:val="1C1E1C8C"/>
    <w:lvl w:ilvl="0" w:tplc="676867A2">
      <w:start w:val="1"/>
      <w:numFmt w:val="chineseCountingThousand"/>
      <w:lvlText w:val="%1、"/>
      <w:lvlJc w:val="left"/>
      <w:pPr>
        <w:ind w:left="1143" w:hanging="420"/>
      </w:pPr>
    </w:lvl>
    <w:lvl w:ilvl="1" w:tplc="04090019" w:tentative="1">
      <w:start w:val="1"/>
      <w:numFmt w:val="lowerLetter"/>
      <w:lvlText w:val="%2)"/>
      <w:lvlJc w:val="left"/>
      <w:pPr>
        <w:ind w:left="1563" w:hanging="420"/>
      </w:pPr>
    </w:lvl>
    <w:lvl w:ilvl="2" w:tplc="0409001B" w:tentative="1">
      <w:start w:val="1"/>
      <w:numFmt w:val="lowerRoman"/>
      <w:lvlText w:val="%3."/>
      <w:lvlJc w:val="righ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9" w:tentative="1">
      <w:start w:val="1"/>
      <w:numFmt w:val="lowerLetter"/>
      <w:lvlText w:val="%5)"/>
      <w:lvlJc w:val="left"/>
      <w:pPr>
        <w:ind w:left="2823" w:hanging="420"/>
      </w:pPr>
    </w:lvl>
    <w:lvl w:ilvl="5" w:tplc="0409001B" w:tentative="1">
      <w:start w:val="1"/>
      <w:numFmt w:val="lowerRoman"/>
      <w:lvlText w:val="%6."/>
      <w:lvlJc w:val="righ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9" w:tentative="1">
      <w:start w:val="1"/>
      <w:numFmt w:val="lowerLetter"/>
      <w:lvlText w:val="%8)"/>
      <w:lvlJc w:val="left"/>
      <w:pPr>
        <w:ind w:left="4083" w:hanging="420"/>
      </w:pPr>
    </w:lvl>
    <w:lvl w:ilvl="8" w:tplc="0409001B" w:tentative="1">
      <w:start w:val="1"/>
      <w:numFmt w:val="lowerRoman"/>
      <w:lvlText w:val="%9."/>
      <w:lvlJc w:val="right"/>
      <w:pPr>
        <w:ind w:left="4503" w:hanging="420"/>
      </w:p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0"/>
  </w:num>
  <w:num w:numId="5">
    <w:abstractNumId w:val="0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2F0"/>
    <w:rsid w:val="0009280C"/>
    <w:rsid w:val="000B2E53"/>
    <w:rsid w:val="001513FE"/>
    <w:rsid w:val="001712D2"/>
    <w:rsid w:val="00174C14"/>
    <w:rsid w:val="001E308F"/>
    <w:rsid w:val="002263C8"/>
    <w:rsid w:val="00241260"/>
    <w:rsid w:val="00270B40"/>
    <w:rsid w:val="002A4EEE"/>
    <w:rsid w:val="002B05EE"/>
    <w:rsid w:val="002C5FF7"/>
    <w:rsid w:val="002E4F01"/>
    <w:rsid w:val="00320A04"/>
    <w:rsid w:val="003B422E"/>
    <w:rsid w:val="003B66AB"/>
    <w:rsid w:val="003F4C79"/>
    <w:rsid w:val="00453C89"/>
    <w:rsid w:val="0048402C"/>
    <w:rsid w:val="004C0081"/>
    <w:rsid w:val="005A065B"/>
    <w:rsid w:val="005D2445"/>
    <w:rsid w:val="005E53DC"/>
    <w:rsid w:val="0063388B"/>
    <w:rsid w:val="006413EE"/>
    <w:rsid w:val="006E1C03"/>
    <w:rsid w:val="007278B5"/>
    <w:rsid w:val="007360FD"/>
    <w:rsid w:val="007A5C11"/>
    <w:rsid w:val="00876014"/>
    <w:rsid w:val="008968F3"/>
    <w:rsid w:val="008A11A2"/>
    <w:rsid w:val="008C15EA"/>
    <w:rsid w:val="00904D0C"/>
    <w:rsid w:val="009150FB"/>
    <w:rsid w:val="009643EE"/>
    <w:rsid w:val="00964FD3"/>
    <w:rsid w:val="00991E78"/>
    <w:rsid w:val="009E5A72"/>
    <w:rsid w:val="00A6743E"/>
    <w:rsid w:val="00A84924"/>
    <w:rsid w:val="00AD3398"/>
    <w:rsid w:val="00B1104E"/>
    <w:rsid w:val="00B8604F"/>
    <w:rsid w:val="00BC32F0"/>
    <w:rsid w:val="00BE2F5D"/>
    <w:rsid w:val="00C746D1"/>
    <w:rsid w:val="00CD0BEE"/>
    <w:rsid w:val="00CE774A"/>
    <w:rsid w:val="00D244FB"/>
    <w:rsid w:val="00D54CF6"/>
    <w:rsid w:val="00D824DD"/>
    <w:rsid w:val="00DA2AB6"/>
    <w:rsid w:val="00DB0A1E"/>
    <w:rsid w:val="00E14708"/>
    <w:rsid w:val="00E56702"/>
    <w:rsid w:val="00E96E8B"/>
    <w:rsid w:val="00F37AD9"/>
    <w:rsid w:val="00F568FB"/>
    <w:rsid w:val="00F94F92"/>
    <w:rsid w:val="00F9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3C9BF1"/>
  <w15:chartTrackingRefBased/>
  <w15:docId w15:val="{AA229A13-EAC5-468E-9A5E-F5DEC2E3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仿宋_GB2312" w:eastAsia="仿宋_GB2312" w:hAnsiTheme="minorHAnsi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aliases w:val="正文（公文）"/>
    <w:qFormat/>
    <w:rsid w:val="009E5A72"/>
    <w:pPr>
      <w:widowControl w:val="0"/>
      <w:spacing w:line="520" w:lineRule="exact"/>
      <w:ind w:firstLineChars="200" w:firstLine="200"/>
      <w:jc w:val="both"/>
    </w:pPr>
    <w:rPr>
      <w:rFonts w:ascii="Times New Roman" w:hAnsi="Times New Roman"/>
    </w:rPr>
  </w:style>
  <w:style w:type="paragraph" w:styleId="1">
    <w:name w:val="heading 1"/>
    <w:aliases w:val="公文标题（中宋）"/>
    <w:basedOn w:val="a"/>
    <w:next w:val="a"/>
    <w:link w:val="10"/>
    <w:autoRedefine/>
    <w:uiPriority w:val="9"/>
    <w:qFormat/>
    <w:rsid w:val="00E96E8B"/>
    <w:pPr>
      <w:keepNext/>
      <w:keepLines/>
      <w:spacing w:before="340" w:after="330"/>
      <w:ind w:firstLineChars="0" w:firstLine="0"/>
      <w:jc w:val="center"/>
      <w:outlineLvl w:val="0"/>
    </w:pPr>
    <w:rPr>
      <w:rFonts w:eastAsia="华文中宋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公文标题（中宋） 字符"/>
    <w:basedOn w:val="a0"/>
    <w:link w:val="1"/>
    <w:uiPriority w:val="9"/>
    <w:rsid w:val="00E96E8B"/>
    <w:rPr>
      <w:rFonts w:ascii="Times New Roman" w:eastAsia="华文中宋" w:hAnsi="Times New Roman"/>
      <w:b/>
      <w:bCs/>
      <w:kern w:val="44"/>
      <w:sz w:val="36"/>
      <w:szCs w:val="44"/>
    </w:rPr>
  </w:style>
  <w:style w:type="paragraph" w:customStyle="1" w:styleId="1st">
    <w:name w:val="1st"/>
    <w:basedOn w:val="1"/>
    <w:link w:val="1st0"/>
    <w:autoRedefine/>
    <w:qFormat/>
    <w:rsid w:val="006E1C03"/>
    <w:pPr>
      <w:numPr>
        <w:numId w:val="3"/>
      </w:numPr>
      <w:tabs>
        <w:tab w:val="clear" w:pos="720"/>
        <w:tab w:val="left" w:pos="1418"/>
      </w:tabs>
      <w:spacing w:before="0" w:after="0"/>
      <w:ind w:left="0" w:firstLineChars="200" w:firstLine="200"/>
      <w:jc w:val="both"/>
    </w:pPr>
    <w:rPr>
      <w:rFonts w:eastAsia="黑体"/>
    </w:rPr>
  </w:style>
  <w:style w:type="character" w:customStyle="1" w:styleId="1st0">
    <w:name w:val="1st 字符"/>
    <w:basedOn w:val="10"/>
    <w:link w:val="1st"/>
    <w:rsid w:val="006E1C03"/>
    <w:rPr>
      <w:rFonts w:ascii="Times New Roman" w:eastAsia="黑体" w:hAnsi="Times New Roman"/>
      <w:b/>
      <w:bCs/>
      <w:kern w:val="44"/>
      <w:sz w:val="36"/>
      <w:szCs w:val="44"/>
    </w:rPr>
  </w:style>
  <w:style w:type="paragraph" w:styleId="a3">
    <w:name w:val="header"/>
    <w:basedOn w:val="a"/>
    <w:link w:val="a4"/>
    <w:uiPriority w:val="99"/>
    <w:unhideWhenUsed/>
    <w:rsid w:val="008C15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15EA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15EA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15EA"/>
    <w:rPr>
      <w:rFonts w:ascii="Times New Roman" w:hAnsi="Times New Roman"/>
      <w:sz w:val="18"/>
      <w:szCs w:val="18"/>
    </w:rPr>
  </w:style>
  <w:style w:type="paragraph" w:styleId="a7">
    <w:name w:val="List Paragraph"/>
    <w:basedOn w:val="a"/>
    <w:uiPriority w:val="34"/>
    <w:qFormat/>
    <w:rsid w:val="005E53DC"/>
    <w:pPr>
      <w:ind w:firstLine="420"/>
    </w:pPr>
  </w:style>
  <w:style w:type="paragraph" w:styleId="a8">
    <w:name w:val="Balloon Text"/>
    <w:basedOn w:val="a"/>
    <w:link w:val="a9"/>
    <w:uiPriority w:val="99"/>
    <w:semiHidden/>
    <w:unhideWhenUsed/>
    <w:rsid w:val="00C746D1"/>
    <w:pPr>
      <w:spacing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746D1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cp:lastPrinted>2019-10-10T01:49:00Z</cp:lastPrinted>
  <dcterms:created xsi:type="dcterms:W3CDTF">2019-10-09T08:35:00Z</dcterms:created>
  <dcterms:modified xsi:type="dcterms:W3CDTF">2019-10-10T01:56:00Z</dcterms:modified>
</cp:coreProperties>
</file>